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382D1" w14:textId="41E308A0" w:rsidR="00F65D3E" w:rsidRDefault="00121B0A" w:rsidP="00F65D3E">
      <w:pPr>
        <w:jc w:val="center"/>
        <w:rPr>
          <w:rFonts w:ascii="Times New Roman" w:hAnsi="Times New Roman"/>
          <w:b/>
          <w:bCs/>
          <w:sz w:val="28"/>
          <w:szCs w:val="24"/>
          <w:lang w:val="es-ES"/>
        </w:rPr>
      </w:pPr>
      <w:r w:rsidRPr="00F65D3E">
        <w:rPr>
          <w:rFonts w:ascii="Times New Roman" w:hAnsi="Times New Roman"/>
          <w:b/>
          <w:bCs/>
          <w:sz w:val="28"/>
          <w:szCs w:val="24"/>
          <w:lang w:val="es-ES"/>
        </w:rPr>
        <w:t xml:space="preserve">Escala de Autoestima de Rosenberg </w:t>
      </w:r>
    </w:p>
    <w:p w14:paraId="47BE4059" w14:textId="1F32303B" w:rsidR="00C9142B" w:rsidRPr="00C9142B" w:rsidRDefault="00C9142B" w:rsidP="00F65D3E">
      <w:pPr>
        <w:jc w:val="center"/>
        <w:rPr>
          <w:rFonts w:ascii="Times New Roman" w:hAnsi="Times New Roman"/>
          <w:sz w:val="28"/>
          <w:szCs w:val="24"/>
          <w:lang w:val="es-PR"/>
        </w:rPr>
      </w:pPr>
      <w:r w:rsidRPr="00C9142B">
        <w:rPr>
          <w:rFonts w:ascii="Times New Roman" w:hAnsi="Times New Roman"/>
          <w:sz w:val="28"/>
          <w:szCs w:val="24"/>
          <w:lang w:val="es-ES"/>
        </w:rPr>
        <w:t>(Versión adaptada para Mujeres)</w:t>
      </w:r>
    </w:p>
    <w:p w14:paraId="421E793F" w14:textId="77777777" w:rsidR="00F65D3E" w:rsidRPr="005156F8" w:rsidRDefault="00F65D3E" w:rsidP="00F65D3E">
      <w:pPr>
        <w:tabs>
          <w:tab w:val="left" w:pos="5822"/>
        </w:tabs>
        <w:rPr>
          <w:rFonts w:ascii="Times New Roman" w:eastAsia="Times New Roman" w:hAnsi="Times New Roman" w:cs="Times New Roman"/>
          <w:lang w:val="es-PR"/>
        </w:rPr>
      </w:pPr>
      <w:r w:rsidRPr="005156F8">
        <w:rPr>
          <w:rFonts w:ascii="Times New Roman" w:eastAsia="Times New Roman" w:hAnsi="Times New Roman" w:cs="Times New Roman"/>
          <w:lang w:val="es-PR"/>
        </w:rPr>
        <w:tab/>
      </w:r>
    </w:p>
    <w:p w14:paraId="261E4041" w14:textId="24E77BE2" w:rsidR="00F65D3E" w:rsidRPr="008D163B" w:rsidRDefault="00F65D3E" w:rsidP="00F65D3E">
      <w:pPr>
        <w:jc w:val="both"/>
        <w:rPr>
          <w:rFonts w:ascii="Times New Roman" w:eastAsia="Times New Roman" w:hAnsi="Times New Roman" w:cs="Times New Roman"/>
          <w:sz w:val="24"/>
          <w:lang w:val="es-ES" w:eastAsia="es-ES"/>
        </w:rPr>
      </w:pPr>
      <w:r w:rsidRPr="008D163B">
        <w:rPr>
          <w:rFonts w:ascii="Times New Roman" w:eastAsia="Times New Roman" w:hAnsi="Times New Roman" w:cs="Times New Roman"/>
          <w:b/>
          <w:sz w:val="24"/>
          <w:u w:val="single"/>
          <w:lang w:val="es-ES" w:eastAsia="es-ES"/>
        </w:rPr>
        <w:t>Instrucciones</w:t>
      </w:r>
      <w:r w:rsidRPr="008D163B">
        <w:rPr>
          <w:rFonts w:ascii="Times New Roman" w:eastAsia="Times New Roman" w:hAnsi="Times New Roman" w:cs="Times New Roman"/>
          <w:sz w:val="24"/>
          <w:lang w:val="es-ES" w:eastAsia="es-ES"/>
        </w:rPr>
        <w:t xml:space="preserve">: A continuación, encontrará una serie de premisas que </w:t>
      </w:r>
      <w:r w:rsidR="008D163B" w:rsidRPr="008D163B">
        <w:rPr>
          <w:rFonts w:ascii="Times New Roman" w:eastAsia="Times New Roman" w:hAnsi="Times New Roman" w:cs="Times New Roman"/>
          <w:sz w:val="24"/>
          <w:lang w:val="es-ES" w:eastAsia="es-ES"/>
        </w:rPr>
        <w:t>evalúan</w:t>
      </w:r>
      <w:r w:rsidR="00121B0A" w:rsidRPr="008D163B">
        <w:rPr>
          <w:rFonts w:ascii="Times New Roman" w:eastAsia="Times New Roman" w:hAnsi="Times New Roman" w:cs="Times New Roman"/>
          <w:sz w:val="24"/>
          <w:lang w:val="es-ES" w:eastAsia="es-ES"/>
        </w:rPr>
        <w:t xml:space="preserve"> el sentimiento de </w:t>
      </w:r>
      <w:r w:rsidR="008D163B" w:rsidRPr="008D163B">
        <w:rPr>
          <w:rFonts w:ascii="Times New Roman" w:eastAsia="Times New Roman" w:hAnsi="Times New Roman" w:cs="Times New Roman"/>
          <w:sz w:val="24"/>
          <w:lang w:val="es-ES" w:eastAsia="es-ES"/>
        </w:rPr>
        <w:t>satisfacción</w:t>
      </w:r>
      <w:r w:rsidR="00121B0A" w:rsidRPr="008D163B">
        <w:rPr>
          <w:rFonts w:ascii="Times New Roman" w:eastAsia="Times New Roman" w:hAnsi="Times New Roman" w:cs="Times New Roman"/>
          <w:sz w:val="24"/>
          <w:lang w:val="es-ES" w:eastAsia="es-ES"/>
        </w:rPr>
        <w:t xml:space="preserve"> que </w:t>
      </w:r>
      <w:r w:rsidR="008D163B">
        <w:rPr>
          <w:rFonts w:ascii="Times New Roman" w:eastAsia="Times New Roman" w:hAnsi="Times New Roman" w:cs="Times New Roman"/>
          <w:sz w:val="24"/>
          <w:lang w:val="es-ES" w:eastAsia="es-ES"/>
        </w:rPr>
        <w:t>usted como mujer</w:t>
      </w:r>
      <w:r w:rsidR="00121B0A" w:rsidRPr="008D163B">
        <w:rPr>
          <w:rFonts w:ascii="Times New Roman" w:eastAsia="Times New Roman" w:hAnsi="Times New Roman" w:cs="Times New Roman"/>
          <w:sz w:val="24"/>
          <w:lang w:val="es-ES" w:eastAsia="es-ES"/>
        </w:rPr>
        <w:t xml:space="preserve"> tiene de </w:t>
      </w:r>
      <w:r w:rsidR="008D163B" w:rsidRPr="008D163B">
        <w:rPr>
          <w:rFonts w:ascii="Times New Roman" w:eastAsia="Times New Roman" w:hAnsi="Times New Roman" w:cs="Times New Roman"/>
          <w:sz w:val="24"/>
          <w:lang w:val="es-ES" w:eastAsia="es-ES"/>
        </w:rPr>
        <w:t>sí</w:t>
      </w:r>
      <w:r w:rsidR="00121B0A" w:rsidRPr="008D163B">
        <w:rPr>
          <w:rFonts w:ascii="Times New Roman" w:eastAsia="Times New Roman" w:hAnsi="Times New Roman" w:cs="Times New Roman"/>
          <w:sz w:val="24"/>
          <w:lang w:val="es-ES" w:eastAsia="es-ES"/>
        </w:rPr>
        <w:t xml:space="preserve"> misma. Por favor, conteste las siguientes frases con la respuesta que considere </w:t>
      </w:r>
      <w:r w:rsidR="008D163B" w:rsidRPr="008D163B">
        <w:rPr>
          <w:rFonts w:ascii="Times New Roman" w:eastAsia="Times New Roman" w:hAnsi="Times New Roman" w:cs="Times New Roman"/>
          <w:sz w:val="24"/>
          <w:lang w:val="es-ES" w:eastAsia="es-ES"/>
        </w:rPr>
        <w:t>más</w:t>
      </w:r>
      <w:r w:rsidR="00121B0A" w:rsidRPr="008D163B">
        <w:rPr>
          <w:rFonts w:ascii="Times New Roman" w:eastAsia="Times New Roman" w:hAnsi="Times New Roman" w:cs="Times New Roman"/>
          <w:sz w:val="24"/>
          <w:lang w:val="es-ES" w:eastAsia="es-ES"/>
        </w:rPr>
        <w:t xml:space="preserve"> apropiada</w:t>
      </w:r>
      <w:r w:rsidR="008D163B">
        <w:rPr>
          <w:rFonts w:ascii="Times New Roman" w:eastAsia="Times New Roman" w:hAnsi="Times New Roman" w:cs="Times New Roman"/>
          <w:sz w:val="24"/>
          <w:lang w:val="es-ES" w:eastAsia="es-ES"/>
        </w:rPr>
        <w:t>.</w:t>
      </w:r>
    </w:p>
    <w:tbl>
      <w:tblPr>
        <w:tblStyle w:val="TableGrid2"/>
        <w:tblpPr w:leftFromText="141" w:rightFromText="141" w:vertAnchor="text" w:horzAnchor="margin" w:tblpY="191"/>
        <w:tblW w:w="9445" w:type="dxa"/>
        <w:tblLayout w:type="fixed"/>
        <w:tblLook w:val="04A0" w:firstRow="1" w:lastRow="0" w:firstColumn="1" w:lastColumn="0" w:noHBand="0" w:noVBand="1"/>
      </w:tblPr>
      <w:tblGrid>
        <w:gridCol w:w="4675"/>
        <w:gridCol w:w="1260"/>
        <w:gridCol w:w="1260"/>
        <w:gridCol w:w="990"/>
        <w:gridCol w:w="1260"/>
      </w:tblGrid>
      <w:tr w:rsidR="00F65D3E" w:rsidRPr="00041C4E" w14:paraId="29C1A27E" w14:textId="77777777" w:rsidTr="00B85D8B">
        <w:trPr>
          <w:trHeight w:val="605"/>
          <w:tblHeader/>
        </w:trPr>
        <w:tc>
          <w:tcPr>
            <w:tcW w:w="4675" w:type="dxa"/>
            <w:vAlign w:val="center"/>
          </w:tcPr>
          <w:p w14:paraId="7193B356" w14:textId="77777777" w:rsidR="00F65D3E" w:rsidRPr="005156F8" w:rsidRDefault="00F65D3E" w:rsidP="00B85D8B">
            <w:pPr>
              <w:spacing w:before="40" w:after="40"/>
              <w:rPr>
                <w:rFonts w:ascii="Times New Roman" w:hAnsi="Times New Roman"/>
                <w:b/>
                <w:sz w:val="24"/>
                <w:lang w:val="es-PR"/>
              </w:rPr>
            </w:pPr>
          </w:p>
        </w:tc>
        <w:tc>
          <w:tcPr>
            <w:tcW w:w="1260" w:type="dxa"/>
            <w:tcBorders>
              <w:bottom w:val="single" w:sz="4" w:space="0" w:color="auto"/>
            </w:tcBorders>
            <w:shd w:val="clear" w:color="auto" w:fill="D9D9D9" w:themeFill="background1" w:themeFillShade="D9"/>
            <w:vAlign w:val="center"/>
          </w:tcPr>
          <w:p w14:paraId="4A53CD26" w14:textId="77777777" w:rsidR="00F65D3E" w:rsidRPr="00DA3008" w:rsidRDefault="00F65D3E" w:rsidP="00B85D8B">
            <w:pPr>
              <w:widowControl w:val="0"/>
              <w:tabs>
                <w:tab w:val="left" w:pos="6663"/>
              </w:tabs>
              <w:spacing w:before="80" w:after="80"/>
              <w:ind w:left="-115" w:right="-108"/>
              <w:jc w:val="center"/>
              <w:rPr>
                <w:rFonts w:ascii="Times New Roman" w:hAnsi="Times New Roman"/>
                <w:b/>
                <w:bCs/>
                <w:sz w:val="18"/>
                <w:lang w:val="es-ES"/>
              </w:rPr>
            </w:pPr>
            <w:r w:rsidRPr="00DA3008">
              <w:rPr>
                <w:rFonts w:ascii="Times New Roman" w:hAnsi="Times New Roman"/>
                <w:b/>
                <w:sz w:val="18"/>
                <w:lang w:val="es-ES"/>
              </w:rPr>
              <w:t>Totalmente de acuerdo</w:t>
            </w:r>
          </w:p>
        </w:tc>
        <w:tc>
          <w:tcPr>
            <w:tcW w:w="1260" w:type="dxa"/>
            <w:tcBorders>
              <w:bottom w:val="single" w:sz="4" w:space="0" w:color="auto"/>
            </w:tcBorders>
            <w:shd w:val="clear" w:color="auto" w:fill="D9D9D9" w:themeFill="background1" w:themeFillShade="D9"/>
            <w:vAlign w:val="center"/>
          </w:tcPr>
          <w:p w14:paraId="0BF1FBA8" w14:textId="77777777" w:rsidR="00F65D3E" w:rsidRPr="00DA3008" w:rsidRDefault="00F65D3E" w:rsidP="00B85D8B">
            <w:pPr>
              <w:spacing w:before="80" w:after="80"/>
              <w:ind w:left="-115" w:right="-108"/>
              <w:jc w:val="center"/>
              <w:rPr>
                <w:rFonts w:ascii="Times New Roman" w:hAnsi="Times New Roman"/>
                <w:b/>
                <w:bCs/>
                <w:sz w:val="18"/>
                <w:lang w:val="es-ES"/>
              </w:rPr>
            </w:pPr>
            <w:r w:rsidRPr="00DA3008">
              <w:rPr>
                <w:rFonts w:ascii="Times New Roman" w:hAnsi="Times New Roman"/>
                <w:b/>
                <w:sz w:val="18"/>
                <w:lang w:val="es-ES"/>
              </w:rPr>
              <w:t>De acuerdo</w:t>
            </w:r>
          </w:p>
        </w:tc>
        <w:tc>
          <w:tcPr>
            <w:tcW w:w="990" w:type="dxa"/>
            <w:tcBorders>
              <w:bottom w:val="single" w:sz="4" w:space="0" w:color="auto"/>
            </w:tcBorders>
            <w:shd w:val="clear" w:color="auto" w:fill="D9D9D9" w:themeFill="background1" w:themeFillShade="D9"/>
            <w:vAlign w:val="center"/>
          </w:tcPr>
          <w:p w14:paraId="5D500F22" w14:textId="77777777" w:rsidR="00F65D3E" w:rsidRPr="00DA3008" w:rsidRDefault="00F65D3E" w:rsidP="00B85D8B">
            <w:pPr>
              <w:spacing w:before="80" w:after="80"/>
              <w:ind w:left="-115" w:right="-28"/>
              <w:jc w:val="center"/>
              <w:rPr>
                <w:rFonts w:ascii="Times New Roman" w:hAnsi="Times New Roman"/>
                <w:b/>
                <w:bCs/>
                <w:sz w:val="18"/>
                <w:lang w:val="es-ES"/>
              </w:rPr>
            </w:pPr>
            <w:proofErr w:type="gramStart"/>
            <w:r w:rsidRPr="00DA3008">
              <w:rPr>
                <w:rFonts w:ascii="Times New Roman" w:hAnsi="Times New Roman"/>
                <w:b/>
                <w:sz w:val="18"/>
                <w:lang w:val="es-ES"/>
              </w:rPr>
              <w:t>En  desacuerdo</w:t>
            </w:r>
            <w:proofErr w:type="gramEnd"/>
          </w:p>
        </w:tc>
        <w:tc>
          <w:tcPr>
            <w:tcW w:w="1260" w:type="dxa"/>
            <w:tcBorders>
              <w:bottom w:val="single" w:sz="4" w:space="0" w:color="auto"/>
            </w:tcBorders>
            <w:shd w:val="clear" w:color="auto" w:fill="D9D9D9" w:themeFill="background1" w:themeFillShade="D9"/>
            <w:vAlign w:val="center"/>
          </w:tcPr>
          <w:p w14:paraId="6361608B" w14:textId="77777777" w:rsidR="00F65D3E" w:rsidRPr="00DA3008" w:rsidRDefault="00F65D3E" w:rsidP="00B85D8B">
            <w:pPr>
              <w:spacing w:before="80" w:after="80"/>
              <w:ind w:left="-115" w:right="-108"/>
              <w:jc w:val="center"/>
              <w:rPr>
                <w:rFonts w:ascii="Times New Roman" w:hAnsi="Times New Roman"/>
                <w:b/>
                <w:bCs/>
                <w:sz w:val="18"/>
                <w:lang w:val="es-ES"/>
              </w:rPr>
            </w:pPr>
            <w:r w:rsidRPr="00DA3008">
              <w:rPr>
                <w:rFonts w:ascii="Times New Roman" w:hAnsi="Times New Roman"/>
                <w:b/>
                <w:sz w:val="18"/>
                <w:lang w:val="es-ES"/>
              </w:rPr>
              <w:t xml:space="preserve">Totalmente </w:t>
            </w:r>
            <w:proofErr w:type="gramStart"/>
            <w:r w:rsidRPr="00DA3008">
              <w:rPr>
                <w:rFonts w:ascii="Times New Roman" w:hAnsi="Times New Roman"/>
                <w:b/>
                <w:sz w:val="18"/>
                <w:lang w:val="es-ES"/>
              </w:rPr>
              <w:t>en  desacuerdo</w:t>
            </w:r>
            <w:proofErr w:type="gramEnd"/>
          </w:p>
        </w:tc>
      </w:tr>
      <w:tr w:rsidR="00F65D3E" w:rsidRPr="00041C4E" w14:paraId="52DBB831" w14:textId="77777777" w:rsidTr="00B85D8B">
        <w:tc>
          <w:tcPr>
            <w:tcW w:w="4675" w:type="dxa"/>
          </w:tcPr>
          <w:p w14:paraId="04838821" w14:textId="77777777" w:rsidR="00F65D3E" w:rsidRPr="00F65D3E" w:rsidRDefault="00F65D3E" w:rsidP="00F65D3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40" w:after="40" w:line="240" w:lineRule="auto"/>
              <w:contextualSpacing w:val="0"/>
              <w:rPr>
                <w:rFonts w:ascii="Times New Roman" w:hAnsi="Times New Roman"/>
                <w:color w:val="auto"/>
              </w:rPr>
            </w:pPr>
            <w:r w:rsidRPr="00F65D3E">
              <w:rPr>
                <w:rFonts w:ascii="Times New Roman" w:hAnsi="Times New Roman"/>
                <w:color w:val="auto"/>
              </w:rPr>
              <w:t xml:space="preserve">Me siento una mujer tan valiosa y digna de aprecio como las demás. </w:t>
            </w:r>
          </w:p>
        </w:tc>
        <w:tc>
          <w:tcPr>
            <w:tcW w:w="1260" w:type="dxa"/>
            <w:vAlign w:val="center"/>
          </w:tcPr>
          <w:p w14:paraId="450A10FC" w14:textId="77777777" w:rsidR="00F65D3E" w:rsidRPr="00F65D3E" w:rsidRDefault="00F65D3E" w:rsidP="00B85D8B">
            <w:pPr>
              <w:spacing w:before="40" w:after="40"/>
              <w:jc w:val="center"/>
              <w:rPr>
                <w:rFonts w:ascii="Times New Roman" w:hAnsi="Times New Roman"/>
                <w:color w:val="auto"/>
              </w:rPr>
            </w:pPr>
            <w:r w:rsidRPr="00F65D3E">
              <w:rPr>
                <w:rFonts w:ascii="Times New Roman" w:hAnsi="Times New Roman"/>
                <w:color w:val="auto"/>
              </w:rPr>
              <w:t>1</w:t>
            </w:r>
          </w:p>
        </w:tc>
        <w:tc>
          <w:tcPr>
            <w:tcW w:w="1260" w:type="dxa"/>
            <w:vAlign w:val="center"/>
          </w:tcPr>
          <w:p w14:paraId="2E3A79D3" w14:textId="77777777" w:rsidR="00F65D3E" w:rsidRPr="00F65D3E" w:rsidRDefault="00F65D3E" w:rsidP="00B85D8B">
            <w:pPr>
              <w:spacing w:before="40" w:after="40"/>
              <w:jc w:val="center"/>
              <w:rPr>
                <w:rFonts w:ascii="Times New Roman" w:hAnsi="Times New Roman"/>
                <w:color w:val="auto"/>
              </w:rPr>
            </w:pPr>
            <w:r w:rsidRPr="00F65D3E">
              <w:rPr>
                <w:rFonts w:ascii="Times New Roman" w:hAnsi="Times New Roman"/>
                <w:color w:val="auto"/>
              </w:rPr>
              <w:t>2</w:t>
            </w:r>
          </w:p>
        </w:tc>
        <w:tc>
          <w:tcPr>
            <w:tcW w:w="990" w:type="dxa"/>
            <w:vAlign w:val="center"/>
          </w:tcPr>
          <w:p w14:paraId="14606B2C" w14:textId="77777777" w:rsidR="00F65D3E" w:rsidRPr="00F65D3E" w:rsidRDefault="00F65D3E" w:rsidP="00B85D8B">
            <w:pPr>
              <w:spacing w:before="40" w:after="40"/>
              <w:jc w:val="center"/>
              <w:rPr>
                <w:rFonts w:ascii="Times New Roman" w:hAnsi="Times New Roman"/>
                <w:color w:val="auto"/>
              </w:rPr>
            </w:pPr>
            <w:r w:rsidRPr="00F65D3E">
              <w:rPr>
                <w:rFonts w:ascii="Times New Roman" w:hAnsi="Times New Roman"/>
                <w:color w:val="auto"/>
              </w:rPr>
              <w:t>3</w:t>
            </w:r>
          </w:p>
        </w:tc>
        <w:tc>
          <w:tcPr>
            <w:tcW w:w="1260" w:type="dxa"/>
            <w:vAlign w:val="center"/>
          </w:tcPr>
          <w:p w14:paraId="51FC3074" w14:textId="77777777" w:rsidR="00F65D3E" w:rsidRPr="00F65D3E" w:rsidRDefault="00F65D3E" w:rsidP="00B85D8B">
            <w:pPr>
              <w:spacing w:before="40" w:after="40"/>
              <w:jc w:val="center"/>
              <w:rPr>
                <w:rFonts w:ascii="Times New Roman" w:hAnsi="Times New Roman"/>
                <w:color w:val="auto"/>
              </w:rPr>
            </w:pPr>
            <w:r w:rsidRPr="00F65D3E">
              <w:rPr>
                <w:rFonts w:ascii="Times New Roman" w:hAnsi="Times New Roman"/>
                <w:color w:val="auto"/>
              </w:rPr>
              <w:t>4</w:t>
            </w:r>
          </w:p>
        </w:tc>
      </w:tr>
      <w:tr w:rsidR="00F65D3E" w:rsidRPr="00041C4E" w14:paraId="7CC8041A" w14:textId="77777777" w:rsidTr="00B85D8B">
        <w:tc>
          <w:tcPr>
            <w:tcW w:w="4675" w:type="dxa"/>
          </w:tcPr>
          <w:p w14:paraId="523618C6" w14:textId="77777777" w:rsidR="00F65D3E" w:rsidRPr="00F65D3E" w:rsidRDefault="00F65D3E" w:rsidP="00F65D3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270" w:hanging="270"/>
              <w:contextualSpacing w:val="0"/>
              <w:rPr>
                <w:rFonts w:ascii="Times New Roman" w:hAnsi="Times New Roman"/>
                <w:color w:val="auto"/>
              </w:rPr>
            </w:pPr>
            <w:r w:rsidRPr="00F65D3E">
              <w:rPr>
                <w:rFonts w:ascii="Times New Roman" w:hAnsi="Times New Roman"/>
                <w:color w:val="auto"/>
              </w:rPr>
              <w:t xml:space="preserve">Estoy convencida que tengo buenas cualidades.  </w:t>
            </w:r>
          </w:p>
        </w:tc>
        <w:tc>
          <w:tcPr>
            <w:tcW w:w="1260" w:type="dxa"/>
            <w:vAlign w:val="center"/>
          </w:tcPr>
          <w:p w14:paraId="00615021" w14:textId="77777777" w:rsidR="00F65D3E" w:rsidRPr="00F65D3E" w:rsidRDefault="00F65D3E" w:rsidP="00B85D8B">
            <w:pPr>
              <w:spacing w:before="40" w:after="40"/>
              <w:jc w:val="center"/>
              <w:rPr>
                <w:rFonts w:ascii="Times New Roman" w:hAnsi="Times New Roman"/>
                <w:color w:val="auto"/>
              </w:rPr>
            </w:pPr>
            <w:r w:rsidRPr="00F65D3E">
              <w:rPr>
                <w:rFonts w:ascii="Times New Roman" w:hAnsi="Times New Roman"/>
                <w:color w:val="auto"/>
              </w:rPr>
              <w:t>1</w:t>
            </w:r>
          </w:p>
        </w:tc>
        <w:tc>
          <w:tcPr>
            <w:tcW w:w="1260" w:type="dxa"/>
            <w:vAlign w:val="center"/>
          </w:tcPr>
          <w:p w14:paraId="304BC08E" w14:textId="77777777" w:rsidR="00F65D3E" w:rsidRPr="00F65D3E" w:rsidRDefault="00F65D3E" w:rsidP="00B85D8B">
            <w:pPr>
              <w:spacing w:before="40" w:after="40"/>
              <w:jc w:val="center"/>
              <w:rPr>
                <w:rFonts w:ascii="Times New Roman" w:hAnsi="Times New Roman"/>
                <w:color w:val="auto"/>
              </w:rPr>
            </w:pPr>
            <w:r w:rsidRPr="00F65D3E">
              <w:rPr>
                <w:rFonts w:ascii="Times New Roman" w:hAnsi="Times New Roman"/>
                <w:color w:val="auto"/>
              </w:rPr>
              <w:t>2</w:t>
            </w:r>
          </w:p>
        </w:tc>
        <w:tc>
          <w:tcPr>
            <w:tcW w:w="990" w:type="dxa"/>
            <w:vAlign w:val="center"/>
          </w:tcPr>
          <w:p w14:paraId="6526D4C3" w14:textId="77777777" w:rsidR="00F65D3E" w:rsidRPr="00F65D3E" w:rsidRDefault="00F65D3E" w:rsidP="00B85D8B">
            <w:pPr>
              <w:spacing w:before="40" w:after="40"/>
              <w:jc w:val="center"/>
              <w:rPr>
                <w:rFonts w:ascii="Times New Roman" w:hAnsi="Times New Roman"/>
                <w:color w:val="auto"/>
              </w:rPr>
            </w:pPr>
            <w:r w:rsidRPr="00F65D3E">
              <w:rPr>
                <w:rFonts w:ascii="Times New Roman" w:hAnsi="Times New Roman"/>
                <w:color w:val="auto"/>
              </w:rPr>
              <w:t>3</w:t>
            </w:r>
          </w:p>
        </w:tc>
        <w:tc>
          <w:tcPr>
            <w:tcW w:w="1260" w:type="dxa"/>
            <w:vAlign w:val="center"/>
          </w:tcPr>
          <w:p w14:paraId="1DBD2884" w14:textId="77777777" w:rsidR="00F65D3E" w:rsidRPr="00F65D3E" w:rsidRDefault="00F65D3E" w:rsidP="00B85D8B">
            <w:pPr>
              <w:spacing w:before="40" w:after="40"/>
              <w:jc w:val="center"/>
              <w:rPr>
                <w:rFonts w:ascii="Times New Roman" w:hAnsi="Times New Roman"/>
                <w:color w:val="auto"/>
              </w:rPr>
            </w:pPr>
            <w:r w:rsidRPr="00F65D3E">
              <w:rPr>
                <w:rFonts w:ascii="Times New Roman" w:hAnsi="Times New Roman"/>
                <w:color w:val="auto"/>
              </w:rPr>
              <w:t>4</w:t>
            </w:r>
          </w:p>
        </w:tc>
      </w:tr>
      <w:tr w:rsidR="00F65D3E" w:rsidRPr="00041C4E" w14:paraId="28A656C0" w14:textId="77777777" w:rsidTr="00B85D8B">
        <w:tc>
          <w:tcPr>
            <w:tcW w:w="4675" w:type="dxa"/>
          </w:tcPr>
          <w:p w14:paraId="20524379" w14:textId="77777777" w:rsidR="00F65D3E" w:rsidRPr="00F65D3E" w:rsidRDefault="00F65D3E" w:rsidP="00F65D3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270" w:hanging="270"/>
              <w:contextualSpacing w:val="0"/>
              <w:rPr>
                <w:rFonts w:ascii="Times New Roman" w:hAnsi="Times New Roman"/>
                <w:color w:val="auto"/>
              </w:rPr>
            </w:pPr>
            <w:r w:rsidRPr="00F65D3E">
              <w:rPr>
                <w:rFonts w:ascii="Times New Roman" w:hAnsi="Times New Roman"/>
                <w:color w:val="auto"/>
              </w:rPr>
              <w:t xml:space="preserve">Soy capaz de hacer las cosas tan bien como la mayoría de las mujeres. </w:t>
            </w:r>
          </w:p>
        </w:tc>
        <w:tc>
          <w:tcPr>
            <w:tcW w:w="1260" w:type="dxa"/>
            <w:vAlign w:val="center"/>
          </w:tcPr>
          <w:p w14:paraId="0EF32D56" w14:textId="77777777" w:rsidR="00F65D3E" w:rsidRPr="00F65D3E" w:rsidRDefault="00F65D3E" w:rsidP="00B85D8B">
            <w:pPr>
              <w:spacing w:before="40" w:after="40"/>
              <w:jc w:val="center"/>
              <w:rPr>
                <w:rFonts w:ascii="Times New Roman" w:hAnsi="Times New Roman"/>
                <w:color w:val="auto"/>
              </w:rPr>
            </w:pPr>
            <w:r w:rsidRPr="00F65D3E">
              <w:rPr>
                <w:rFonts w:ascii="Times New Roman" w:hAnsi="Times New Roman"/>
                <w:color w:val="auto"/>
              </w:rPr>
              <w:t>1</w:t>
            </w:r>
          </w:p>
        </w:tc>
        <w:tc>
          <w:tcPr>
            <w:tcW w:w="1260" w:type="dxa"/>
            <w:vAlign w:val="center"/>
          </w:tcPr>
          <w:p w14:paraId="221EEE72" w14:textId="77777777" w:rsidR="00F65D3E" w:rsidRPr="00F65D3E" w:rsidRDefault="00F65D3E" w:rsidP="00B85D8B">
            <w:pPr>
              <w:spacing w:before="40" w:after="40"/>
              <w:jc w:val="center"/>
              <w:rPr>
                <w:rFonts w:ascii="Times New Roman" w:hAnsi="Times New Roman"/>
                <w:color w:val="auto"/>
              </w:rPr>
            </w:pPr>
            <w:r w:rsidRPr="00F65D3E">
              <w:rPr>
                <w:rFonts w:ascii="Times New Roman" w:hAnsi="Times New Roman"/>
                <w:color w:val="auto"/>
              </w:rPr>
              <w:t>2</w:t>
            </w:r>
          </w:p>
        </w:tc>
        <w:tc>
          <w:tcPr>
            <w:tcW w:w="990" w:type="dxa"/>
            <w:vAlign w:val="center"/>
          </w:tcPr>
          <w:p w14:paraId="17AE59B8" w14:textId="77777777" w:rsidR="00F65D3E" w:rsidRPr="00F65D3E" w:rsidRDefault="00F65D3E" w:rsidP="00B85D8B">
            <w:pPr>
              <w:spacing w:before="40" w:after="40"/>
              <w:jc w:val="center"/>
              <w:rPr>
                <w:rFonts w:ascii="Times New Roman" w:hAnsi="Times New Roman"/>
                <w:color w:val="auto"/>
              </w:rPr>
            </w:pPr>
            <w:r w:rsidRPr="00F65D3E">
              <w:rPr>
                <w:rFonts w:ascii="Times New Roman" w:hAnsi="Times New Roman"/>
                <w:color w:val="auto"/>
              </w:rPr>
              <w:t>3</w:t>
            </w:r>
          </w:p>
        </w:tc>
        <w:tc>
          <w:tcPr>
            <w:tcW w:w="1260" w:type="dxa"/>
            <w:vAlign w:val="center"/>
          </w:tcPr>
          <w:p w14:paraId="16B49434" w14:textId="77777777" w:rsidR="00F65D3E" w:rsidRPr="00F65D3E" w:rsidRDefault="00F65D3E" w:rsidP="00B85D8B">
            <w:pPr>
              <w:spacing w:before="40" w:after="40"/>
              <w:jc w:val="center"/>
              <w:rPr>
                <w:rFonts w:ascii="Times New Roman" w:hAnsi="Times New Roman"/>
                <w:color w:val="auto"/>
              </w:rPr>
            </w:pPr>
            <w:r w:rsidRPr="00F65D3E">
              <w:rPr>
                <w:rFonts w:ascii="Times New Roman" w:hAnsi="Times New Roman"/>
                <w:color w:val="auto"/>
              </w:rPr>
              <w:t>4</w:t>
            </w:r>
          </w:p>
        </w:tc>
      </w:tr>
      <w:tr w:rsidR="00F65D3E" w:rsidRPr="00041C4E" w14:paraId="62DE0D70" w14:textId="77777777" w:rsidTr="00B85D8B">
        <w:trPr>
          <w:trHeight w:val="593"/>
        </w:trPr>
        <w:tc>
          <w:tcPr>
            <w:tcW w:w="4675" w:type="dxa"/>
            <w:vAlign w:val="center"/>
          </w:tcPr>
          <w:p w14:paraId="105ABEA6" w14:textId="77777777" w:rsidR="00F65D3E" w:rsidRPr="00F65D3E" w:rsidRDefault="00F65D3E" w:rsidP="00F65D3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270" w:hanging="270"/>
              <w:contextualSpacing w:val="0"/>
              <w:rPr>
                <w:rFonts w:ascii="Times New Roman" w:hAnsi="Times New Roman"/>
                <w:color w:val="auto"/>
              </w:rPr>
            </w:pPr>
            <w:r w:rsidRPr="00F65D3E">
              <w:rPr>
                <w:rFonts w:ascii="Times New Roman" w:hAnsi="Times New Roman"/>
                <w:color w:val="auto"/>
              </w:rPr>
              <w:t>Tengo una actitud positiva hacia mí misma.</w:t>
            </w:r>
          </w:p>
        </w:tc>
        <w:tc>
          <w:tcPr>
            <w:tcW w:w="1260" w:type="dxa"/>
            <w:vAlign w:val="center"/>
          </w:tcPr>
          <w:p w14:paraId="045090F1" w14:textId="77777777" w:rsidR="00F65D3E" w:rsidRPr="00F65D3E" w:rsidRDefault="00F65D3E" w:rsidP="00B85D8B">
            <w:pPr>
              <w:spacing w:before="40" w:after="40"/>
              <w:jc w:val="center"/>
              <w:rPr>
                <w:rFonts w:ascii="Times New Roman" w:hAnsi="Times New Roman"/>
                <w:color w:val="auto"/>
              </w:rPr>
            </w:pPr>
            <w:r w:rsidRPr="00F65D3E">
              <w:rPr>
                <w:rFonts w:ascii="Times New Roman" w:hAnsi="Times New Roman"/>
                <w:color w:val="auto"/>
              </w:rPr>
              <w:t>1</w:t>
            </w:r>
          </w:p>
        </w:tc>
        <w:tc>
          <w:tcPr>
            <w:tcW w:w="1260" w:type="dxa"/>
            <w:vAlign w:val="center"/>
          </w:tcPr>
          <w:p w14:paraId="21D52E97" w14:textId="77777777" w:rsidR="00F65D3E" w:rsidRPr="00F65D3E" w:rsidRDefault="00F65D3E" w:rsidP="00B85D8B">
            <w:pPr>
              <w:spacing w:before="40" w:after="40"/>
              <w:jc w:val="center"/>
              <w:rPr>
                <w:rFonts w:ascii="Times New Roman" w:hAnsi="Times New Roman"/>
                <w:color w:val="auto"/>
              </w:rPr>
            </w:pPr>
            <w:r w:rsidRPr="00F65D3E">
              <w:rPr>
                <w:rFonts w:ascii="Times New Roman" w:hAnsi="Times New Roman"/>
                <w:color w:val="auto"/>
              </w:rPr>
              <w:t>2</w:t>
            </w:r>
          </w:p>
        </w:tc>
        <w:tc>
          <w:tcPr>
            <w:tcW w:w="990" w:type="dxa"/>
            <w:vAlign w:val="center"/>
          </w:tcPr>
          <w:p w14:paraId="0A6923CF" w14:textId="77777777" w:rsidR="00F65D3E" w:rsidRPr="00F65D3E" w:rsidRDefault="00F65D3E" w:rsidP="00B85D8B">
            <w:pPr>
              <w:spacing w:before="40" w:after="40"/>
              <w:jc w:val="center"/>
              <w:rPr>
                <w:rFonts w:ascii="Times New Roman" w:hAnsi="Times New Roman"/>
                <w:color w:val="auto"/>
              </w:rPr>
            </w:pPr>
            <w:r w:rsidRPr="00F65D3E">
              <w:rPr>
                <w:rFonts w:ascii="Times New Roman" w:hAnsi="Times New Roman"/>
                <w:color w:val="auto"/>
              </w:rPr>
              <w:t>3</w:t>
            </w:r>
          </w:p>
        </w:tc>
        <w:tc>
          <w:tcPr>
            <w:tcW w:w="1260" w:type="dxa"/>
            <w:vAlign w:val="center"/>
          </w:tcPr>
          <w:p w14:paraId="7E8F8494" w14:textId="77777777" w:rsidR="00F65D3E" w:rsidRPr="00F65D3E" w:rsidRDefault="00F65D3E" w:rsidP="00B85D8B">
            <w:pPr>
              <w:spacing w:before="40" w:after="40"/>
              <w:jc w:val="center"/>
              <w:rPr>
                <w:rFonts w:ascii="Times New Roman" w:hAnsi="Times New Roman"/>
                <w:color w:val="auto"/>
              </w:rPr>
            </w:pPr>
            <w:r w:rsidRPr="00F65D3E">
              <w:rPr>
                <w:rFonts w:ascii="Times New Roman" w:hAnsi="Times New Roman"/>
                <w:color w:val="auto"/>
              </w:rPr>
              <w:t>4</w:t>
            </w:r>
          </w:p>
        </w:tc>
      </w:tr>
      <w:tr w:rsidR="00F65D3E" w:rsidRPr="00041C4E" w14:paraId="2126720D" w14:textId="77777777" w:rsidTr="00B85D8B">
        <w:tc>
          <w:tcPr>
            <w:tcW w:w="4675" w:type="dxa"/>
          </w:tcPr>
          <w:p w14:paraId="7BB65C46" w14:textId="77777777" w:rsidR="00F65D3E" w:rsidRPr="00F65D3E" w:rsidRDefault="00F65D3E" w:rsidP="00F65D3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270" w:hanging="270"/>
              <w:contextualSpacing w:val="0"/>
              <w:rPr>
                <w:rFonts w:ascii="Times New Roman" w:hAnsi="Times New Roman"/>
                <w:color w:val="auto"/>
              </w:rPr>
            </w:pPr>
            <w:r w:rsidRPr="00F65D3E">
              <w:rPr>
                <w:rFonts w:ascii="Times New Roman" w:hAnsi="Times New Roman"/>
                <w:color w:val="auto"/>
              </w:rPr>
              <w:t>En general, estoy satisfecha conmigo misma.</w:t>
            </w:r>
          </w:p>
        </w:tc>
        <w:tc>
          <w:tcPr>
            <w:tcW w:w="1260" w:type="dxa"/>
            <w:vAlign w:val="center"/>
          </w:tcPr>
          <w:p w14:paraId="1DFEDA6D" w14:textId="77777777" w:rsidR="00F65D3E" w:rsidRPr="00F65D3E" w:rsidRDefault="00F65D3E" w:rsidP="00B85D8B">
            <w:pPr>
              <w:spacing w:before="40" w:after="40"/>
              <w:jc w:val="center"/>
              <w:rPr>
                <w:rFonts w:ascii="Times New Roman" w:hAnsi="Times New Roman"/>
                <w:color w:val="auto"/>
              </w:rPr>
            </w:pPr>
            <w:r w:rsidRPr="00F65D3E">
              <w:rPr>
                <w:rFonts w:ascii="Times New Roman" w:hAnsi="Times New Roman"/>
                <w:color w:val="auto"/>
              </w:rPr>
              <w:t>1</w:t>
            </w:r>
          </w:p>
        </w:tc>
        <w:tc>
          <w:tcPr>
            <w:tcW w:w="1260" w:type="dxa"/>
            <w:vAlign w:val="center"/>
          </w:tcPr>
          <w:p w14:paraId="550E37C7" w14:textId="77777777" w:rsidR="00F65D3E" w:rsidRPr="00F65D3E" w:rsidRDefault="00F65D3E" w:rsidP="00B85D8B">
            <w:pPr>
              <w:spacing w:before="40" w:after="40"/>
              <w:jc w:val="center"/>
              <w:rPr>
                <w:rFonts w:ascii="Times New Roman" w:hAnsi="Times New Roman"/>
                <w:color w:val="auto"/>
              </w:rPr>
            </w:pPr>
            <w:r w:rsidRPr="00F65D3E">
              <w:rPr>
                <w:rFonts w:ascii="Times New Roman" w:hAnsi="Times New Roman"/>
                <w:color w:val="auto"/>
              </w:rPr>
              <w:t>2</w:t>
            </w:r>
          </w:p>
        </w:tc>
        <w:tc>
          <w:tcPr>
            <w:tcW w:w="990" w:type="dxa"/>
            <w:vAlign w:val="center"/>
          </w:tcPr>
          <w:p w14:paraId="1D7E9F44" w14:textId="77777777" w:rsidR="00F65D3E" w:rsidRPr="00F65D3E" w:rsidRDefault="00F65D3E" w:rsidP="00B85D8B">
            <w:pPr>
              <w:spacing w:before="40" w:after="40"/>
              <w:jc w:val="center"/>
              <w:rPr>
                <w:rFonts w:ascii="Times New Roman" w:hAnsi="Times New Roman"/>
                <w:color w:val="auto"/>
              </w:rPr>
            </w:pPr>
            <w:r w:rsidRPr="00F65D3E">
              <w:rPr>
                <w:rFonts w:ascii="Times New Roman" w:hAnsi="Times New Roman"/>
                <w:color w:val="auto"/>
              </w:rPr>
              <w:t>3</w:t>
            </w:r>
          </w:p>
        </w:tc>
        <w:tc>
          <w:tcPr>
            <w:tcW w:w="1260" w:type="dxa"/>
            <w:vAlign w:val="center"/>
          </w:tcPr>
          <w:p w14:paraId="1DB0C29B" w14:textId="77777777" w:rsidR="00F65D3E" w:rsidRPr="00F65D3E" w:rsidRDefault="00F65D3E" w:rsidP="00B85D8B">
            <w:pPr>
              <w:spacing w:before="40" w:after="40"/>
              <w:jc w:val="center"/>
              <w:rPr>
                <w:rFonts w:ascii="Times New Roman" w:hAnsi="Times New Roman"/>
                <w:color w:val="auto"/>
              </w:rPr>
            </w:pPr>
            <w:r w:rsidRPr="00F65D3E">
              <w:rPr>
                <w:rFonts w:ascii="Times New Roman" w:hAnsi="Times New Roman"/>
                <w:color w:val="auto"/>
              </w:rPr>
              <w:t>4</w:t>
            </w:r>
          </w:p>
        </w:tc>
      </w:tr>
      <w:tr w:rsidR="00F65D3E" w:rsidRPr="00041C4E" w14:paraId="126E500A" w14:textId="77777777" w:rsidTr="00B85D8B">
        <w:tc>
          <w:tcPr>
            <w:tcW w:w="4675" w:type="dxa"/>
          </w:tcPr>
          <w:p w14:paraId="5AF229F9" w14:textId="77777777" w:rsidR="00F65D3E" w:rsidRPr="00F65D3E" w:rsidRDefault="00F65D3E" w:rsidP="00F65D3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270" w:hanging="270"/>
              <w:contextualSpacing w:val="0"/>
              <w:rPr>
                <w:rFonts w:ascii="Times New Roman" w:hAnsi="Times New Roman"/>
                <w:color w:val="auto"/>
              </w:rPr>
            </w:pPr>
            <w:r w:rsidRPr="00F65D3E">
              <w:rPr>
                <w:rFonts w:ascii="Times New Roman" w:hAnsi="Times New Roman"/>
                <w:bCs/>
                <w:color w:val="auto"/>
              </w:rPr>
              <w:t>Siento que no tengo mucho por lo que estar orgullosa</w:t>
            </w:r>
            <w:r w:rsidRPr="00F65D3E">
              <w:rPr>
                <w:rFonts w:ascii="Times New Roman" w:hAnsi="Times New Roman"/>
                <w:color w:val="auto"/>
              </w:rPr>
              <w:t>.</w:t>
            </w:r>
          </w:p>
        </w:tc>
        <w:tc>
          <w:tcPr>
            <w:tcW w:w="1260" w:type="dxa"/>
            <w:vAlign w:val="center"/>
          </w:tcPr>
          <w:p w14:paraId="174119B7" w14:textId="77777777" w:rsidR="00F65D3E" w:rsidRPr="00F65D3E" w:rsidRDefault="00F65D3E" w:rsidP="00B85D8B">
            <w:pPr>
              <w:spacing w:before="40" w:after="40"/>
              <w:jc w:val="center"/>
              <w:rPr>
                <w:rFonts w:ascii="Times New Roman" w:hAnsi="Times New Roman"/>
                <w:color w:val="auto"/>
              </w:rPr>
            </w:pPr>
            <w:r w:rsidRPr="00F65D3E">
              <w:rPr>
                <w:rFonts w:ascii="Times New Roman" w:hAnsi="Times New Roman"/>
                <w:color w:val="auto"/>
              </w:rPr>
              <w:t>1</w:t>
            </w:r>
          </w:p>
        </w:tc>
        <w:tc>
          <w:tcPr>
            <w:tcW w:w="1260" w:type="dxa"/>
            <w:vAlign w:val="center"/>
          </w:tcPr>
          <w:p w14:paraId="3784364E" w14:textId="77777777" w:rsidR="00F65D3E" w:rsidRPr="00F65D3E" w:rsidRDefault="00F65D3E" w:rsidP="00B85D8B">
            <w:pPr>
              <w:spacing w:before="40" w:after="40"/>
              <w:jc w:val="center"/>
              <w:rPr>
                <w:rFonts w:ascii="Times New Roman" w:hAnsi="Times New Roman"/>
                <w:color w:val="auto"/>
              </w:rPr>
            </w:pPr>
            <w:r w:rsidRPr="00F65D3E">
              <w:rPr>
                <w:rFonts w:ascii="Times New Roman" w:hAnsi="Times New Roman"/>
                <w:color w:val="auto"/>
              </w:rPr>
              <w:t>2</w:t>
            </w:r>
          </w:p>
        </w:tc>
        <w:tc>
          <w:tcPr>
            <w:tcW w:w="990" w:type="dxa"/>
            <w:vAlign w:val="center"/>
          </w:tcPr>
          <w:p w14:paraId="66242A59" w14:textId="77777777" w:rsidR="00F65D3E" w:rsidRPr="00F65D3E" w:rsidRDefault="00F65D3E" w:rsidP="00B85D8B">
            <w:pPr>
              <w:spacing w:before="40" w:after="40"/>
              <w:jc w:val="center"/>
              <w:rPr>
                <w:rFonts w:ascii="Times New Roman" w:hAnsi="Times New Roman"/>
                <w:color w:val="auto"/>
              </w:rPr>
            </w:pPr>
            <w:r w:rsidRPr="00F65D3E">
              <w:rPr>
                <w:rFonts w:ascii="Times New Roman" w:hAnsi="Times New Roman"/>
                <w:color w:val="auto"/>
              </w:rPr>
              <w:t>3</w:t>
            </w:r>
          </w:p>
        </w:tc>
        <w:tc>
          <w:tcPr>
            <w:tcW w:w="1260" w:type="dxa"/>
            <w:vAlign w:val="center"/>
          </w:tcPr>
          <w:p w14:paraId="14797446" w14:textId="77777777" w:rsidR="00F65D3E" w:rsidRPr="00F65D3E" w:rsidRDefault="00F65D3E" w:rsidP="00B85D8B">
            <w:pPr>
              <w:spacing w:before="40" w:after="40"/>
              <w:jc w:val="center"/>
              <w:rPr>
                <w:rFonts w:ascii="Times New Roman" w:hAnsi="Times New Roman"/>
                <w:color w:val="auto"/>
              </w:rPr>
            </w:pPr>
            <w:r w:rsidRPr="00F65D3E">
              <w:rPr>
                <w:rFonts w:ascii="Times New Roman" w:hAnsi="Times New Roman"/>
                <w:color w:val="auto"/>
              </w:rPr>
              <w:t>4</w:t>
            </w:r>
          </w:p>
        </w:tc>
      </w:tr>
      <w:tr w:rsidR="00F65D3E" w:rsidRPr="00041C4E" w14:paraId="59D908DC" w14:textId="77777777" w:rsidTr="00B85D8B">
        <w:tc>
          <w:tcPr>
            <w:tcW w:w="4675" w:type="dxa"/>
          </w:tcPr>
          <w:p w14:paraId="2D01425C" w14:textId="77777777" w:rsidR="00F65D3E" w:rsidRPr="00F65D3E" w:rsidRDefault="00F65D3E" w:rsidP="00F65D3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270" w:hanging="270"/>
              <w:contextualSpacing w:val="0"/>
              <w:rPr>
                <w:rFonts w:ascii="Times New Roman" w:hAnsi="Times New Roman"/>
                <w:color w:val="auto"/>
              </w:rPr>
            </w:pPr>
            <w:r w:rsidRPr="00F65D3E">
              <w:rPr>
                <w:rFonts w:ascii="Times New Roman" w:hAnsi="Times New Roman"/>
                <w:color w:val="auto"/>
              </w:rPr>
              <w:t xml:space="preserve">En general, me inclino a pensar que soy una fracasada. </w:t>
            </w:r>
          </w:p>
        </w:tc>
        <w:tc>
          <w:tcPr>
            <w:tcW w:w="1260" w:type="dxa"/>
            <w:vAlign w:val="center"/>
          </w:tcPr>
          <w:p w14:paraId="245B9C24" w14:textId="77777777" w:rsidR="00F65D3E" w:rsidRPr="00F65D3E" w:rsidRDefault="00F65D3E" w:rsidP="00B85D8B">
            <w:pPr>
              <w:spacing w:before="40" w:after="40"/>
              <w:jc w:val="center"/>
              <w:rPr>
                <w:rFonts w:ascii="Times New Roman" w:hAnsi="Times New Roman"/>
                <w:color w:val="auto"/>
              </w:rPr>
            </w:pPr>
            <w:r w:rsidRPr="00F65D3E">
              <w:rPr>
                <w:rFonts w:ascii="Times New Roman" w:hAnsi="Times New Roman"/>
                <w:color w:val="auto"/>
              </w:rPr>
              <w:t>1</w:t>
            </w:r>
          </w:p>
        </w:tc>
        <w:tc>
          <w:tcPr>
            <w:tcW w:w="1260" w:type="dxa"/>
            <w:vAlign w:val="center"/>
          </w:tcPr>
          <w:p w14:paraId="6981C6F3" w14:textId="77777777" w:rsidR="00F65D3E" w:rsidRPr="00F65D3E" w:rsidRDefault="00F65D3E" w:rsidP="00B85D8B">
            <w:pPr>
              <w:spacing w:before="40" w:after="40"/>
              <w:jc w:val="center"/>
              <w:rPr>
                <w:rFonts w:ascii="Times New Roman" w:hAnsi="Times New Roman"/>
                <w:color w:val="auto"/>
              </w:rPr>
            </w:pPr>
            <w:r w:rsidRPr="00F65D3E">
              <w:rPr>
                <w:rFonts w:ascii="Times New Roman" w:hAnsi="Times New Roman"/>
                <w:color w:val="auto"/>
              </w:rPr>
              <w:t>2</w:t>
            </w:r>
          </w:p>
        </w:tc>
        <w:tc>
          <w:tcPr>
            <w:tcW w:w="990" w:type="dxa"/>
            <w:vAlign w:val="center"/>
          </w:tcPr>
          <w:p w14:paraId="32BA491F" w14:textId="77777777" w:rsidR="00F65D3E" w:rsidRPr="00F65D3E" w:rsidRDefault="00F65D3E" w:rsidP="00B85D8B">
            <w:pPr>
              <w:spacing w:before="40" w:after="40"/>
              <w:jc w:val="center"/>
              <w:rPr>
                <w:rFonts w:ascii="Times New Roman" w:hAnsi="Times New Roman"/>
                <w:color w:val="auto"/>
              </w:rPr>
            </w:pPr>
            <w:r w:rsidRPr="00F65D3E">
              <w:rPr>
                <w:rFonts w:ascii="Times New Roman" w:hAnsi="Times New Roman"/>
                <w:color w:val="auto"/>
              </w:rPr>
              <w:t>3</w:t>
            </w:r>
          </w:p>
        </w:tc>
        <w:tc>
          <w:tcPr>
            <w:tcW w:w="1260" w:type="dxa"/>
            <w:vAlign w:val="center"/>
          </w:tcPr>
          <w:p w14:paraId="2F93F2DE" w14:textId="77777777" w:rsidR="00F65D3E" w:rsidRPr="00F65D3E" w:rsidRDefault="00F65D3E" w:rsidP="00B85D8B">
            <w:pPr>
              <w:spacing w:before="40" w:after="40"/>
              <w:jc w:val="center"/>
              <w:rPr>
                <w:rFonts w:ascii="Times New Roman" w:hAnsi="Times New Roman"/>
                <w:color w:val="auto"/>
              </w:rPr>
            </w:pPr>
            <w:r w:rsidRPr="00F65D3E">
              <w:rPr>
                <w:rFonts w:ascii="Times New Roman" w:hAnsi="Times New Roman"/>
                <w:color w:val="auto"/>
              </w:rPr>
              <w:t>4</w:t>
            </w:r>
          </w:p>
        </w:tc>
      </w:tr>
      <w:tr w:rsidR="00F65D3E" w:rsidRPr="00041C4E" w14:paraId="3BDBCDB5" w14:textId="77777777" w:rsidTr="00B85D8B">
        <w:tc>
          <w:tcPr>
            <w:tcW w:w="4675" w:type="dxa"/>
          </w:tcPr>
          <w:p w14:paraId="7635D46F" w14:textId="77777777" w:rsidR="00F65D3E" w:rsidRPr="00F65D3E" w:rsidRDefault="00F65D3E" w:rsidP="00F65D3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270" w:hanging="270"/>
              <w:contextualSpacing w:val="0"/>
              <w:rPr>
                <w:rFonts w:ascii="Times New Roman" w:hAnsi="Times New Roman"/>
                <w:color w:val="auto"/>
              </w:rPr>
            </w:pPr>
            <w:r w:rsidRPr="00F65D3E">
              <w:rPr>
                <w:rFonts w:ascii="Times New Roman" w:hAnsi="Times New Roman"/>
                <w:color w:val="auto"/>
              </w:rPr>
              <w:t xml:space="preserve">Me gustaría poder sentir más respeto por mí misma. </w:t>
            </w:r>
          </w:p>
        </w:tc>
        <w:tc>
          <w:tcPr>
            <w:tcW w:w="1260" w:type="dxa"/>
            <w:vAlign w:val="center"/>
          </w:tcPr>
          <w:p w14:paraId="0A23917A" w14:textId="77777777" w:rsidR="00F65D3E" w:rsidRPr="00F65D3E" w:rsidRDefault="00F65D3E" w:rsidP="00B85D8B">
            <w:pPr>
              <w:spacing w:before="40" w:after="40"/>
              <w:jc w:val="center"/>
              <w:rPr>
                <w:rFonts w:ascii="Times New Roman" w:hAnsi="Times New Roman"/>
                <w:color w:val="auto"/>
              </w:rPr>
            </w:pPr>
            <w:r w:rsidRPr="00F65D3E">
              <w:rPr>
                <w:rFonts w:ascii="Times New Roman" w:hAnsi="Times New Roman"/>
                <w:color w:val="auto"/>
              </w:rPr>
              <w:t>1</w:t>
            </w:r>
          </w:p>
        </w:tc>
        <w:tc>
          <w:tcPr>
            <w:tcW w:w="1260" w:type="dxa"/>
            <w:vAlign w:val="center"/>
          </w:tcPr>
          <w:p w14:paraId="11909F35" w14:textId="77777777" w:rsidR="00F65D3E" w:rsidRPr="00F65D3E" w:rsidRDefault="00F65D3E" w:rsidP="00B85D8B">
            <w:pPr>
              <w:spacing w:before="40" w:after="40"/>
              <w:jc w:val="center"/>
              <w:rPr>
                <w:rFonts w:ascii="Times New Roman" w:hAnsi="Times New Roman"/>
                <w:color w:val="auto"/>
              </w:rPr>
            </w:pPr>
            <w:r w:rsidRPr="00F65D3E">
              <w:rPr>
                <w:rFonts w:ascii="Times New Roman" w:hAnsi="Times New Roman"/>
                <w:color w:val="auto"/>
              </w:rPr>
              <w:t>2</w:t>
            </w:r>
          </w:p>
        </w:tc>
        <w:tc>
          <w:tcPr>
            <w:tcW w:w="990" w:type="dxa"/>
            <w:vAlign w:val="center"/>
          </w:tcPr>
          <w:p w14:paraId="74387C55" w14:textId="77777777" w:rsidR="00F65D3E" w:rsidRPr="00F65D3E" w:rsidRDefault="00F65D3E" w:rsidP="00B85D8B">
            <w:pPr>
              <w:spacing w:before="40" w:after="40"/>
              <w:jc w:val="center"/>
              <w:rPr>
                <w:rFonts w:ascii="Times New Roman" w:hAnsi="Times New Roman"/>
                <w:color w:val="auto"/>
              </w:rPr>
            </w:pPr>
            <w:r w:rsidRPr="00F65D3E">
              <w:rPr>
                <w:rFonts w:ascii="Times New Roman" w:hAnsi="Times New Roman"/>
                <w:color w:val="auto"/>
              </w:rPr>
              <w:t>3</w:t>
            </w:r>
          </w:p>
        </w:tc>
        <w:tc>
          <w:tcPr>
            <w:tcW w:w="1260" w:type="dxa"/>
            <w:vAlign w:val="center"/>
          </w:tcPr>
          <w:p w14:paraId="3606BF0B" w14:textId="77777777" w:rsidR="00F65D3E" w:rsidRPr="00F65D3E" w:rsidRDefault="00F65D3E" w:rsidP="00B85D8B">
            <w:pPr>
              <w:spacing w:before="40" w:after="40"/>
              <w:jc w:val="center"/>
              <w:rPr>
                <w:rFonts w:ascii="Times New Roman" w:hAnsi="Times New Roman"/>
                <w:color w:val="auto"/>
              </w:rPr>
            </w:pPr>
            <w:r w:rsidRPr="00F65D3E">
              <w:rPr>
                <w:rFonts w:ascii="Times New Roman" w:hAnsi="Times New Roman"/>
                <w:color w:val="auto"/>
              </w:rPr>
              <w:t>4</w:t>
            </w:r>
          </w:p>
        </w:tc>
      </w:tr>
      <w:tr w:rsidR="00F65D3E" w:rsidRPr="00041C4E" w14:paraId="7C38B3DD" w14:textId="77777777" w:rsidTr="00B85D8B">
        <w:tc>
          <w:tcPr>
            <w:tcW w:w="4675" w:type="dxa"/>
          </w:tcPr>
          <w:p w14:paraId="7A6F61E1" w14:textId="77777777" w:rsidR="00F65D3E" w:rsidRPr="00F65D3E" w:rsidRDefault="00F65D3E" w:rsidP="00F65D3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270" w:hanging="270"/>
              <w:contextualSpacing w:val="0"/>
              <w:rPr>
                <w:rFonts w:ascii="Times New Roman" w:hAnsi="Times New Roman"/>
                <w:color w:val="auto"/>
              </w:rPr>
            </w:pPr>
            <w:r w:rsidRPr="00F65D3E">
              <w:rPr>
                <w:rFonts w:ascii="Times New Roman" w:hAnsi="Times New Roman"/>
                <w:color w:val="auto"/>
              </w:rPr>
              <w:t xml:space="preserve">A veces pienso que soy una inútil.  </w:t>
            </w:r>
          </w:p>
        </w:tc>
        <w:tc>
          <w:tcPr>
            <w:tcW w:w="1260" w:type="dxa"/>
            <w:vAlign w:val="center"/>
          </w:tcPr>
          <w:p w14:paraId="1E0AFFBC" w14:textId="77777777" w:rsidR="00F65D3E" w:rsidRPr="00F65D3E" w:rsidRDefault="00F65D3E" w:rsidP="00B85D8B">
            <w:pPr>
              <w:spacing w:before="40" w:after="40"/>
              <w:jc w:val="center"/>
              <w:rPr>
                <w:rFonts w:ascii="Times New Roman" w:hAnsi="Times New Roman"/>
                <w:color w:val="auto"/>
              </w:rPr>
            </w:pPr>
            <w:r w:rsidRPr="00F65D3E">
              <w:rPr>
                <w:rFonts w:ascii="Times New Roman" w:hAnsi="Times New Roman"/>
                <w:color w:val="auto"/>
              </w:rPr>
              <w:t>1</w:t>
            </w:r>
          </w:p>
        </w:tc>
        <w:tc>
          <w:tcPr>
            <w:tcW w:w="1260" w:type="dxa"/>
            <w:vAlign w:val="center"/>
          </w:tcPr>
          <w:p w14:paraId="270180AD" w14:textId="77777777" w:rsidR="00F65D3E" w:rsidRPr="00F65D3E" w:rsidRDefault="00F65D3E" w:rsidP="00B85D8B">
            <w:pPr>
              <w:spacing w:before="40" w:after="40"/>
              <w:jc w:val="center"/>
              <w:rPr>
                <w:rFonts w:ascii="Times New Roman" w:hAnsi="Times New Roman"/>
                <w:color w:val="auto"/>
              </w:rPr>
            </w:pPr>
            <w:r w:rsidRPr="00F65D3E">
              <w:rPr>
                <w:rFonts w:ascii="Times New Roman" w:hAnsi="Times New Roman"/>
                <w:color w:val="auto"/>
              </w:rPr>
              <w:t>2</w:t>
            </w:r>
          </w:p>
        </w:tc>
        <w:tc>
          <w:tcPr>
            <w:tcW w:w="990" w:type="dxa"/>
            <w:vAlign w:val="center"/>
          </w:tcPr>
          <w:p w14:paraId="7FB23B38" w14:textId="77777777" w:rsidR="00F65D3E" w:rsidRPr="00F65D3E" w:rsidRDefault="00F65D3E" w:rsidP="00B85D8B">
            <w:pPr>
              <w:spacing w:before="40" w:after="40"/>
              <w:jc w:val="center"/>
              <w:rPr>
                <w:rFonts w:ascii="Times New Roman" w:hAnsi="Times New Roman"/>
                <w:color w:val="auto"/>
              </w:rPr>
            </w:pPr>
            <w:r w:rsidRPr="00F65D3E">
              <w:rPr>
                <w:rFonts w:ascii="Times New Roman" w:hAnsi="Times New Roman"/>
                <w:color w:val="auto"/>
              </w:rPr>
              <w:t>3</w:t>
            </w:r>
          </w:p>
        </w:tc>
        <w:tc>
          <w:tcPr>
            <w:tcW w:w="1260" w:type="dxa"/>
            <w:vAlign w:val="center"/>
          </w:tcPr>
          <w:p w14:paraId="7396D365" w14:textId="77777777" w:rsidR="00F65D3E" w:rsidRPr="00F65D3E" w:rsidRDefault="00F65D3E" w:rsidP="00B85D8B">
            <w:pPr>
              <w:spacing w:before="40" w:after="40"/>
              <w:jc w:val="center"/>
              <w:rPr>
                <w:rFonts w:ascii="Times New Roman" w:hAnsi="Times New Roman"/>
                <w:color w:val="auto"/>
              </w:rPr>
            </w:pPr>
            <w:r w:rsidRPr="00F65D3E">
              <w:rPr>
                <w:rFonts w:ascii="Times New Roman" w:hAnsi="Times New Roman"/>
                <w:color w:val="auto"/>
              </w:rPr>
              <w:t>4</w:t>
            </w:r>
          </w:p>
        </w:tc>
      </w:tr>
      <w:tr w:rsidR="00F65D3E" w:rsidRPr="00041C4E" w14:paraId="46943C79" w14:textId="77777777" w:rsidTr="00B85D8B">
        <w:tc>
          <w:tcPr>
            <w:tcW w:w="4675" w:type="dxa"/>
          </w:tcPr>
          <w:p w14:paraId="26590DF6" w14:textId="77777777" w:rsidR="00F65D3E" w:rsidRPr="00F65D3E" w:rsidRDefault="00F65D3E" w:rsidP="00F65D3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270" w:hanging="270"/>
              <w:contextualSpacing w:val="0"/>
              <w:rPr>
                <w:rFonts w:ascii="Times New Roman" w:hAnsi="Times New Roman"/>
                <w:color w:val="auto"/>
              </w:rPr>
            </w:pPr>
            <w:r w:rsidRPr="00F65D3E">
              <w:rPr>
                <w:rFonts w:ascii="Times New Roman" w:hAnsi="Times New Roman"/>
                <w:color w:val="auto"/>
              </w:rPr>
              <w:t xml:space="preserve">A veces creo que no soy una buena persona. </w:t>
            </w:r>
          </w:p>
        </w:tc>
        <w:tc>
          <w:tcPr>
            <w:tcW w:w="1260" w:type="dxa"/>
            <w:vAlign w:val="center"/>
          </w:tcPr>
          <w:p w14:paraId="417966C4" w14:textId="77777777" w:rsidR="00F65D3E" w:rsidRPr="00F65D3E" w:rsidRDefault="00F65D3E" w:rsidP="00B85D8B">
            <w:pPr>
              <w:spacing w:before="40" w:after="40"/>
              <w:jc w:val="center"/>
              <w:rPr>
                <w:rFonts w:ascii="Times New Roman" w:hAnsi="Times New Roman"/>
                <w:color w:val="auto"/>
              </w:rPr>
            </w:pPr>
            <w:r w:rsidRPr="00F65D3E">
              <w:rPr>
                <w:rFonts w:ascii="Times New Roman" w:hAnsi="Times New Roman"/>
                <w:color w:val="auto"/>
              </w:rPr>
              <w:t>1</w:t>
            </w:r>
          </w:p>
        </w:tc>
        <w:tc>
          <w:tcPr>
            <w:tcW w:w="1260" w:type="dxa"/>
            <w:vAlign w:val="center"/>
          </w:tcPr>
          <w:p w14:paraId="69684338" w14:textId="77777777" w:rsidR="00F65D3E" w:rsidRPr="00F65D3E" w:rsidRDefault="00F65D3E" w:rsidP="00B85D8B">
            <w:pPr>
              <w:spacing w:before="40" w:after="40"/>
              <w:jc w:val="center"/>
              <w:rPr>
                <w:rFonts w:ascii="Times New Roman" w:hAnsi="Times New Roman"/>
                <w:color w:val="auto"/>
              </w:rPr>
            </w:pPr>
            <w:r w:rsidRPr="00F65D3E">
              <w:rPr>
                <w:rFonts w:ascii="Times New Roman" w:hAnsi="Times New Roman"/>
                <w:color w:val="auto"/>
              </w:rPr>
              <w:t>2</w:t>
            </w:r>
          </w:p>
        </w:tc>
        <w:tc>
          <w:tcPr>
            <w:tcW w:w="990" w:type="dxa"/>
            <w:vAlign w:val="center"/>
          </w:tcPr>
          <w:p w14:paraId="5FE7A943" w14:textId="77777777" w:rsidR="00F65D3E" w:rsidRPr="00F65D3E" w:rsidRDefault="00F65D3E" w:rsidP="00B85D8B">
            <w:pPr>
              <w:spacing w:before="40" w:after="40"/>
              <w:jc w:val="center"/>
              <w:rPr>
                <w:rFonts w:ascii="Times New Roman" w:hAnsi="Times New Roman"/>
                <w:color w:val="auto"/>
              </w:rPr>
            </w:pPr>
            <w:r w:rsidRPr="00F65D3E">
              <w:rPr>
                <w:rFonts w:ascii="Times New Roman" w:hAnsi="Times New Roman"/>
                <w:color w:val="auto"/>
              </w:rPr>
              <w:t>3</w:t>
            </w:r>
          </w:p>
        </w:tc>
        <w:tc>
          <w:tcPr>
            <w:tcW w:w="1260" w:type="dxa"/>
            <w:vAlign w:val="center"/>
          </w:tcPr>
          <w:p w14:paraId="55555B16" w14:textId="77777777" w:rsidR="00F65D3E" w:rsidRPr="00F65D3E" w:rsidRDefault="00F65D3E" w:rsidP="00B85D8B">
            <w:pPr>
              <w:spacing w:before="40" w:after="40"/>
              <w:jc w:val="center"/>
              <w:rPr>
                <w:rFonts w:ascii="Times New Roman" w:hAnsi="Times New Roman"/>
                <w:color w:val="auto"/>
              </w:rPr>
            </w:pPr>
            <w:r w:rsidRPr="00F65D3E">
              <w:rPr>
                <w:rFonts w:ascii="Times New Roman" w:hAnsi="Times New Roman"/>
                <w:color w:val="auto"/>
              </w:rPr>
              <w:t>4</w:t>
            </w:r>
          </w:p>
        </w:tc>
      </w:tr>
    </w:tbl>
    <w:p w14:paraId="57BC64BF" w14:textId="77777777" w:rsidR="00C9142B" w:rsidRPr="00C9142B" w:rsidRDefault="00C9142B" w:rsidP="00C9142B">
      <w:pPr>
        <w:pStyle w:val="NormalWeb"/>
        <w:spacing w:before="120" w:beforeAutospacing="0"/>
        <w:rPr>
          <w:rFonts w:ascii="-webkit-standard" w:hAnsi="-webkit-standard"/>
          <w:b/>
          <w:bCs/>
          <w:color w:val="000000"/>
        </w:rPr>
      </w:pPr>
      <w:proofErr w:type="spellStart"/>
      <w:r w:rsidRPr="00C9142B">
        <w:rPr>
          <w:rFonts w:ascii="-webkit-standard" w:hAnsi="-webkit-standard"/>
          <w:b/>
          <w:bCs/>
          <w:color w:val="000000"/>
        </w:rPr>
        <w:t>Referencia</w:t>
      </w:r>
      <w:proofErr w:type="spellEnd"/>
      <w:r w:rsidRPr="00C9142B">
        <w:rPr>
          <w:rFonts w:ascii="-webkit-standard" w:hAnsi="-webkit-standard"/>
          <w:b/>
          <w:bCs/>
          <w:color w:val="000000"/>
        </w:rPr>
        <w:t>:</w:t>
      </w:r>
    </w:p>
    <w:p w14:paraId="39C78CC5" w14:textId="6799B445" w:rsidR="00C9142B" w:rsidRPr="00C9142B" w:rsidRDefault="00C9142B" w:rsidP="00C9142B">
      <w:pPr>
        <w:pStyle w:val="NormalWeb"/>
        <w:rPr>
          <w:rFonts w:ascii="-webkit-standard" w:hAnsi="-webkit-standard"/>
          <w:color w:val="000000"/>
          <w:lang w:val="es-ES"/>
        </w:rPr>
      </w:pPr>
      <w:r w:rsidRPr="00C9142B">
        <w:rPr>
          <w:rFonts w:ascii="-webkit-standard" w:hAnsi="-webkit-standard"/>
          <w:color w:val="000000"/>
          <w:lang w:val="es-ES"/>
        </w:rPr>
        <w:t>González-Rivera, J. A., &amp; Pagán-Torres, O. M. (2017). Validación y análisis de la dimensionalidad de la Escala de Autoestima de Rosenberg en mujeres puertorriqueñas: ¿</w:t>
      </w:r>
      <w:proofErr w:type="spellStart"/>
      <w:r w:rsidRPr="00C9142B">
        <w:rPr>
          <w:rFonts w:ascii="-webkit-standard" w:hAnsi="-webkit-standard"/>
          <w:color w:val="000000"/>
          <w:lang w:val="es-ES"/>
        </w:rPr>
        <w:t>unifactorial</w:t>
      </w:r>
      <w:proofErr w:type="spellEnd"/>
      <w:r w:rsidRPr="00C9142B">
        <w:rPr>
          <w:rFonts w:ascii="-webkit-standard" w:hAnsi="-webkit-standard"/>
          <w:color w:val="000000"/>
          <w:lang w:val="es-ES"/>
        </w:rPr>
        <w:t xml:space="preserve"> o bifactorial? </w:t>
      </w:r>
      <w:r w:rsidRPr="00C9142B">
        <w:rPr>
          <w:rFonts w:ascii="-webkit-standard" w:hAnsi="-webkit-standard"/>
          <w:i/>
          <w:iCs/>
          <w:color w:val="000000"/>
          <w:lang w:val="es-ES"/>
        </w:rPr>
        <w:t>Apuntes de Psicología, 35</w:t>
      </w:r>
      <w:r w:rsidRPr="00C9142B">
        <w:rPr>
          <w:rFonts w:ascii="-webkit-standard" w:hAnsi="-webkit-standard"/>
          <w:color w:val="000000"/>
          <w:lang w:val="es-ES"/>
        </w:rPr>
        <w:t xml:space="preserve">(3), 169-177. </w:t>
      </w:r>
      <w:hyperlink r:id="rId5" w:history="1">
        <w:r w:rsidRPr="00C9142B">
          <w:rPr>
            <w:rStyle w:val="Hyperlink"/>
            <w:rFonts w:ascii="-webkit-standard" w:hAnsi="-webkit-standard"/>
            <w:lang w:val="es-ES"/>
          </w:rPr>
          <w:t>http://www.apuntesdepsicologia.es/index.php/revista/article/view/688</w:t>
        </w:r>
      </w:hyperlink>
      <w:r w:rsidRPr="00C9142B">
        <w:rPr>
          <w:rFonts w:ascii="-webkit-standard" w:hAnsi="-webkit-standard"/>
          <w:color w:val="000000"/>
          <w:lang w:val="es-ES"/>
        </w:rPr>
        <w:t xml:space="preserve"> </w:t>
      </w:r>
    </w:p>
    <w:p w14:paraId="2F2C79F6" w14:textId="11AC7E2A" w:rsidR="00F65D3E" w:rsidRPr="00C9142B" w:rsidRDefault="00F65D3E" w:rsidP="00F65D3E">
      <w:pPr>
        <w:pStyle w:val="NormalWeb"/>
        <w:rPr>
          <w:rFonts w:ascii="-webkit-standard" w:hAnsi="-webkit-standard"/>
          <w:b/>
          <w:bCs/>
          <w:color w:val="000000"/>
          <w:u w:val="single"/>
        </w:rPr>
      </w:pPr>
      <w:r w:rsidRPr="00C9142B">
        <w:rPr>
          <w:rFonts w:ascii="-webkit-standard" w:hAnsi="-webkit-standard"/>
          <w:b/>
          <w:bCs/>
          <w:color w:val="000000"/>
          <w:u w:val="single"/>
        </w:rPr>
        <w:t xml:space="preserve">Rosenberg Scale </w:t>
      </w:r>
      <w:r w:rsidR="00C9142B" w:rsidRPr="00C9142B">
        <w:rPr>
          <w:rFonts w:ascii="-webkit-standard" w:hAnsi="-webkit-standard"/>
          <w:b/>
          <w:bCs/>
          <w:color w:val="000000"/>
          <w:u w:val="single"/>
        </w:rPr>
        <w:t>Permission</w:t>
      </w:r>
      <w:r w:rsidRPr="00C9142B">
        <w:rPr>
          <w:rFonts w:ascii="-webkit-standard" w:hAnsi="-webkit-standard"/>
          <w:b/>
          <w:bCs/>
          <w:color w:val="000000"/>
          <w:u w:val="single"/>
        </w:rPr>
        <w:t>:</w:t>
      </w:r>
      <w:r w:rsidRPr="00C9142B">
        <w:rPr>
          <w:rStyle w:val="apple-converted-space"/>
          <w:rFonts w:ascii="-webkit-standard" w:hAnsi="-webkit-standard"/>
          <w:b/>
          <w:bCs/>
          <w:color w:val="000000"/>
          <w:u w:val="single"/>
        </w:rPr>
        <w:t> </w:t>
      </w:r>
    </w:p>
    <w:p w14:paraId="584FA071" w14:textId="77777777" w:rsidR="00F65D3E" w:rsidRDefault="00F65D3E" w:rsidP="00F65D3E">
      <w:pPr>
        <w:pStyle w:val="NormalWeb"/>
        <w:rPr>
          <w:rFonts w:ascii="-webkit-standard" w:hAnsi="-webkit-standard"/>
          <w:color w:val="000000"/>
        </w:rPr>
      </w:pPr>
      <w:r>
        <w:rPr>
          <w:rFonts w:ascii="-webkit-standard" w:hAnsi="-webkit-standard"/>
          <w:color w:val="000000"/>
        </w:rPr>
        <w:t>May I have permission to use the Rosenberg Self-Esteem Scale in my research?</w:t>
      </w:r>
      <w:r>
        <w:rPr>
          <w:rStyle w:val="apple-converted-space"/>
          <w:rFonts w:ascii="-webkit-standard" w:hAnsi="-webkit-standard"/>
          <w:color w:val="000000"/>
        </w:rPr>
        <w:t> </w:t>
      </w:r>
    </w:p>
    <w:p w14:paraId="3BA5474F" w14:textId="01CAF33C" w:rsidR="00F66368" w:rsidRPr="00F65D3E" w:rsidRDefault="00F65D3E" w:rsidP="00F65D3E">
      <w:r>
        <w:rPr>
          <w:rFonts w:ascii="-webkit-standard" w:hAnsi="-webkit-standard"/>
        </w:rPr>
        <w:t>Dr. Florence Rosenberg, Manny's wife, has given permission to use the Self-Esteem Scale for educational and professional research. There is no charge associated with the use of this scale in your professional research. However, please be sure to give credit to Dr. Rosenberg when you use the scale by citing his work in publications, papers and reports. We would also appreciate receiving copies of any published works resulting from your research at the University of Maryland address listed below.</w:t>
      </w:r>
    </w:p>
    <w:sectPr w:rsidR="00F66368" w:rsidRPr="00F65D3E" w:rsidSect="00F65D3E">
      <w:pgSz w:w="12240" w:h="15840"/>
      <w:pgMar w:top="1440" w:right="1440" w:bottom="1440" w:left="1440" w:header="708" w:footer="862"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905BE"/>
    <w:multiLevelType w:val="hybridMultilevel"/>
    <w:tmpl w:val="77264E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600ED4"/>
    <w:multiLevelType w:val="hybridMultilevel"/>
    <w:tmpl w:val="B2EA3606"/>
    <w:lvl w:ilvl="0" w:tplc="500A000F">
      <w:start w:val="1"/>
      <w:numFmt w:val="decimal"/>
      <w:lvlText w:val="%1."/>
      <w:lvlJc w:val="left"/>
      <w:pPr>
        <w:ind w:left="360" w:hanging="360"/>
      </w:pPr>
      <w:rPr>
        <w:rFonts w:hint="default"/>
      </w:r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num w:numId="1" w16cid:durableId="232740170">
    <w:abstractNumId w:val="0"/>
  </w:num>
  <w:num w:numId="2" w16cid:durableId="1144005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633"/>
    <w:rsid w:val="00121B0A"/>
    <w:rsid w:val="00482633"/>
    <w:rsid w:val="008D163B"/>
    <w:rsid w:val="009674A0"/>
    <w:rsid w:val="00C9142B"/>
    <w:rsid w:val="00F65D3E"/>
    <w:rsid w:val="00F66368"/>
  </w:rsids>
  <m:mathPr>
    <m:mathFont m:val="Cambria Math"/>
    <m:brkBin m:val="before"/>
    <m:brkBinSub m:val="--"/>
    <m:smallFrac m:val="0"/>
    <m:dispDef/>
    <m:lMargin m:val="0"/>
    <m:rMargin m:val="0"/>
    <m:defJc m:val="centerGroup"/>
    <m:wrapIndent m:val="1440"/>
    <m:intLim m:val="subSup"/>
    <m:naryLim m:val="undOvr"/>
  </m:mathPr>
  <w:themeFontLang w:val="en-PR"/>
  <w:clrSchemeMapping w:bg1="light1" w:t1="dark1" w:bg2="light2" w:t2="dark2" w:accent1="accent1" w:accent2="accent2" w:accent3="accent3" w:accent4="accent4" w:accent5="accent5" w:accent6="accent6" w:hyperlink="hyperlink" w:followedHyperlink="followedHyperlink"/>
  <w:decimalSymbol w:val="."/>
  <w:listSeparator w:val=","/>
  <w14:docId w14:val="6F73CD7A"/>
  <w15:chartTrackingRefBased/>
  <w15:docId w15:val="{09CE1CDC-5C02-C14D-BD06-F14EFE4F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65D3E"/>
    <w:pPr>
      <w:pBdr>
        <w:top w:val="nil"/>
        <w:left w:val="nil"/>
        <w:bottom w:val="nil"/>
        <w:right w:val="nil"/>
        <w:between w:val="nil"/>
      </w:pBdr>
      <w:spacing w:line="276" w:lineRule="auto"/>
    </w:pPr>
    <w:rPr>
      <w:rFonts w:ascii="Arial" w:eastAsia="Arial" w:hAnsi="Arial" w:cs="Arial"/>
      <w:color w:val="00000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633"/>
    <w:pPr>
      <w:ind w:left="720"/>
      <w:contextualSpacing/>
    </w:pPr>
    <w:rPr>
      <w:rFonts w:eastAsiaTheme="minorEastAsia"/>
      <w:lang w:val="es-ES"/>
    </w:rPr>
  </w:style>
  <w:style w:type="table" w:customStyle="1" w:styleId="TableGrid1">
    <w:name w:val="Table Grid1"/>
    <w:basedOn w:val="TableNormal"/>
    <w:next w:val="TableGrid"/>
    <w:uiPriority w:val="39"/>
    <w:rsid w:val="00482633"/>
    <w:rPr>
      <w:rFonts w:eastAsia="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82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6368"/>
    <w:rPr>
      <w:color w:val="0563C1" w:themeColor="hyperlink"/>
      <w:u w:val="single"/>
    </w:rPr>
  </w:style>
  <w:style w:type="table" w:customStyle="1" w:styleId="TableGrid2">
    <w:name w:val="Table Grid2"/>
    <w:basedOn w:val="TableNormal"/>
    <w:next w:val="TableGrid"/>
    <w:uiPriority w:val="39"/>
    <w:rsid w:val="00F65D3E"/>
    <w:rPr>
      <w:rFonts w:eastAsia="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5D3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rPr>
  </w:style>
  <w:style w:type="character" w:customStyle="1" w:styleId="apple-converted-space">
    <w:name w:val="apple-converted-space"/>
    <w:basedOn w:val="DefaultParagraphFont"/>
    <w:rsid w:val="00F65D3E"/>
  </w:style>
  <w:style w:type="character" w:styleId="UnresolvedMention">
    <w:name w:val="Unresolved Mention"/>
    <w:basedOn w:val="DefaultParagraphFont"/>
    <w:uiPriority w:val="99"/>
    <w:semiHidden/>
    <w:unhideWhenUsed/>
    <w:rsid w:val="00C91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untesdepsicologia.es/index.php/revista/article/view/68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2021-08-21T12:16:00Z</cp:lastPrinted>
  <dcterms:created xsi:type="dcterms:W3CDTF">2021-08-21T12:16:00Z</dcterms:created>
  <dcterms:modified xsi:type="dcterms:W3CDTF">2022-09-14T19:49:00Z</dcterms:modified>
</cp:coreProperties>
</file>